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2" w:rsidRDefault="00831BC2">
      <w:r>
        <w:t>ДАТА НА АКТУАЛИЗАЦИЯ 07.12.2022</w:t>
      </w:r>
    </w:p>
    <w:p w:rsidR="00FE24E2" w:rsidRDefault="00831BC2">
      <w:r>
        <w:t>СТАТУС ОЦЕНКА ПРЕЦЕНЕН ПО ПРОДУКТИВНОСТ 07.03.1980</w:t>
      </w:r>
    </w:p>
    <w:p w:rsidR="00831BC2" w:rsidRDefault="00831BC2">
      <w:r>
        <w:t>ПРОДУКТИВНИ ПРИДНАЦИ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2269"/>
        <w:gridCol w:w="2161"/>
        <w:gridCol w:w="2086"/>
      </w:tblGrid>
      <w:tr w:rsidR="00831BC2" w:rsidTr="00831BC2">
        <w:tc>
          <w:tcPr>
            <w:tcW w:w="2546" w:type="dxa"/>
          </w:tcPr>
          <w:p w:rsidR="00831BC2" w:rsidRPr="00831BC2" w:rsidRDefault="00831BC2">
            <w:r>
              <w:t>ОЦЕНКА</w:t>
            </w:r>
          </w:p>
        </w:tc>
        <w:tc>
          <w:tcPr>
            <w:tcW w:w="2269" w:type="dxa"/>
          </w:tcPr>
          <w:p w:rsidR="00831BC2" w:rsidRDefault="00831BC2">
            <w:r>
              <w:t>СТРАНА</w:t>
            </w:r>
          </w:p>
        </w:tc>
        <w:tc>
          <w:tcPr>
            <w:tcW w:w="2161" w:type="dxa"/>
          </w:tcPr>
          <w:p w:rsidR="00831BC2" w:rsidRDefault="00831BC2">
            <w:r>
              <w:rPr>
                <w:lang w:val="en-US"/>
              </w:rPr>
              <w:t>INERBULL</w:t>
            </w:r>
            <w:r>
              <w:t xml:space="preserve"> </w:t>
            </w:r>
          </w:p>
        </w:tc>
        <w:tc>
          <w:tcPr>
            <w:tcW w:w="2086" w:type="dxa"/>
          </w:tcPr>
          <w:p w:rsidR="00831BC2" w:rsidRDefault="00831BC2">
            <w:r>
              <w:t>БЪЛГАРИЯ</w:t>
            </w:r>
          </w:p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ИНДЕКС INEL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-120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ПРОТЕИН КГ.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 xml:space="preserve">-98 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МАСЛО КГ.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-104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ПРОТЕИН %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МАСЛО%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Pr="00C310D1" w:rsidRDefault="00831BC2" w:rsidP="00831BC2">
            <w:r w:rsidRPr="00C310D1">
              <w:t>МЛЕЧНОСТ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-2464</w:t>
            </w:r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  <w:tr w:rsidR="00831BC2" w:rsidTr="00831BC2">
        <w:tc>
          <w:tcPr>
            <w:tcW w:w="2546" w:type="dxa"/>
          </w:tcPr>
          <w:p w:rsidR="00831BC2" w:rsidRDefault="00831BC2" w:rsidP="00831BC2">
            <w:r w:rsidRPr="00C310D1">
              <w:t>ПРОДУКТИВЕН ЖИВОТ</w:t>
            </w:r>
          </w:p>
        </w:tc>
        <w:tc>
          <w:tcPr>
            <w:tcW w:w="2269" w:type="dxa"/>
          </w:tcPr>
          <w:p w:rsidR="00831BC2" w:rsidRPr="00C63164" w:rsidRDefault="00C63164" w:rsidP="00831BC2">
            <w:pPr>
              <w:rPr>
                <w:lang w:val="en-US"/>
              </w:rPr>
            </w:pPr>
            <w:r>
              <w:rPr>
                <w:lang w:val="en-US"/>
              </w:rPr>
              <w:t>-0.4</w:t>
            </w:r>
            <w:bookmarkStart w:id="0" w:name="_GoBack"/>
            <w:bookmarkEnd w:id="0"/>
          </w:p>
        </w:tc>
        <w:tc>
          <w:tcPr>
            <w:tcW w:w="2161" w:type="dxa"/>
          </w:tcPr>
          <w:p w:rsidR="00831BC2" w:rsidRDefault="00831BC2" w:rsidP="00831BC2"/>
        </w:tc>
        <w:tc>
          <w:tcPr>
            <w:tcW w:w="2086" w:type="dxa"/>
          </w:tcPr>
          <w:p w:rsidR="00831BC2" w:rsidRDefault="00831BC2" w:rsidP="00831BC2"/>
        </w:tc>
      </w:tr>
    </w:tbl>
    <w:p w:rsidR="00831BC2" w:rsidRDefault="00831BC2"/>
    <w:p w:rsidR="009360C0" w:rsidRDefault="009360C0">
      <w:r>
        <w:t>ПЕДИГРЕ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662F" w:rsidTr="00B2662F">
        <w:tc>
          <w:tcPr>
            <w:tcW w:w="3020" w:type="dxa"/>
          </w:tcPr>
          <w:p w:rsidR="00B2662F" w:rsidRDefault="00B2662F"/>
        </w:tc>
        <w:tc>
          <w:tcPr>
            <w:tcW w:w="3021" w:type="dxa"/>
          </w:tcPr>
          <w:p w:rsidR="00B2662F" w:rsidRDefault="00B2662F"/>
        </w:tc>
        <w:tc>
          <w:tcPr>
            <w:tcW w:w="3021" w:type="dxa"/>
          </w:tcPr>
          <w:p w:rsidR="00B2662F" w:rsidRPr="007D6E10" w:rsidRDefault="00B2662F" w:rsidP="00B2662F">
            <w:r>
              <w:rPr>
                <w:color w:val="2F5496" w:themeColor="accent5" w:themeShade="BF"/>
                <w:lang w:val="en-US"/>
              </w:rPr>
              <w:t>KIRSH</w:t>
            </w:r>
          </w:p>
          <w:p w:rsidR="00B2662F" w:rsidRPr="00B2662F" w:rsidRDefault="00B2662F" w:rsidP="00B2662F">
            <w:pPr>
              <w:rPr>
                <w:color w:val="2F5496" w:themeColor="accent5" w:themeShade="BF"/>
                <w:lang w:val="en-US"/>
              </w:rPr>
            </w:pPr>
            <w:r>
              <w:rPr>
                <w:color w:val="2F5496" w:themeColor="accent5" w:themeShade="BF"/>
                <w:lang w:val="en-US"/>
              </w:rPr>
              <w:t>FR0505045F01</w:t>
            </w:r>
          </w:p>
        </w:tc>
      </w:tr>
      <w:tr w:rsidR="00B2662F" w:rsidTr="00B2662F">
        <w:tc>
          <w:tcPr>
            <w:tcW w:w="3020" w:type="dxa"/>
          </w:tcPr>
          <w:p w:rsidR="00B2662F" w:rsidRDefault="00B2662F"/>
        </w:tc>
        <w:tc>
          <w:tcPr>
            <w:tcW w:w="3021" w:type="dxa"/>
          </w:tcPr>
          <w:p w:rsidR="00B2662F" w:rsidRPr="009360C0" w:rsidRDefault="00B2662F" w:rsidP="00B2662F">
            <w:pPr>
              <w:rPr>
                <w:color w:val="2F5496" w:themeColor="accent5" w:themeShade="BF"/>
                <w:lang w:val="en-US"/>
              </w:rPr>
            </w:pPr>
            <w:r w:rsidRPr="009360C0">
              <w:rPr>
                <w:color w:val="2F5496" w:themeColor="accent5" w:themeShade="BF"/>
                <w:lang w:val="en-US"/>
              </w:rPr>
              <w:t>KENGOROU</w:t>
            </w:r>
            <w:r>
              <w:rPr>
                <w:color w:val="2F5496" w:themeColor="accent5" w:themeShade="BF"/>
                <w:lang w:val="en-US"/>
              </w:rPr>
              <w:tab/>
            </w:r>
            <w:r>
              <w:rPr>
                <w:color w:val="2F5496" w:themeColor="accent5" w:themeShade="BF"/>
                <w:lang w:val="en-US"/>
              </w:rPr>
              <w:tab/>
            </w:r>
          </w:p>
          <w:p w:rsidR="00B2662F" w:rsidRPr="009360C0" w:rsidRDefault="00B2662F" w:rsidP="00B2662F">
            <w:pPr>
              <w:rPr>
                <w:color w:val="2F5496" w:themeColor="accent5" w:themeShade="BF"/>
                <w:lang w:val="en-US"/>
              </w:rPr>
            </w:pPr>
            <w:r w:rsidRPr="009360C0">
              <w:rPr>
                <w:color w:val="2F5496" w:themeColor="accent5" w:themeShade="BF"/>
                <w:lang w:val="en-US"/>
              </w:rPr>
              <w:t xml:space="preserve">FR0245745101 </w:t>
            </w:r>
          </w:p>
          <w:p w:rsidR="00B2662F" w:rsidRDefault="00B2662F"/>
        </w:tc>
        <w:tc>
          <w:tcPr>
            <w:tcW w:w="3021" w:type="dxa"/>
          </w:tcPr>
          <w:p w:rsidR="00B2662F" w:rsidRDefault="00B2662F"/>
        </w:tc>
      </w:tr>
      <w:tr w:rsidR="00B2662F" w:rsidTr="00B2662F">
        <w:tc>
          <w:tcPr>
            <w:tcW w:w="3020" w:type="dxa"/>
          </w:tcPr>
          <w:p w:rsidR="00B2662F" w:rsidRDefault="00B2662F"/>
        </w:tc>
        <w:tc>
          <w:tcPr>
            <w:tcW w:w="3021" w:type="dxa"/>
          </w:tcPr>
          <w:p w:rsidR="00B2662F" w:rsidRDefault="00B2662F"/>
        </w:tc>
        <w:tc>
          <w:tcPr>
            <w:tcW w:w="3021" w:type="dxa"/>
          </w:tcPr>
          <w:p w:rsidR="00B2662F" w:rsidRPr="00B2662F" w:rsidRDefault="00B2662F" w:rsidP="00B2662F">
            <w:pPr>
              <w:rPr>
                <w:color w:val="FF0000"/>
                <w:lang w:val="en-US"/>
              </w:rPr>
            </w:pPr>
            <w:r w:rsidRPr="00B2662F">
              <w:rPr>
                <w:color w:val="FF0000"/>
                <w:lang w:val="en-US"/>
              </w:rPr>
              <w:t>HELEPOLE</w:t>
            </w:r>
          </w:p>
          <w:p w:rsidR="00B2662F" w:rsidRPr="00B2662F" w:rsidRDefault="00B2662F" w:rsidP="00B2662F">
            <w:pPr>
              <w:rPr>
                <w:color w:val="FF0000"/>
                <w:lang w:val="en-US"/>
              </w:rPr>
            </w:pPr>
            <w:r w:rsidRPr="00B2662F">
              <w:rPr>
                <w:color w:val="FF0000"/>
                <w:lang w:val="en-US"/>
              </w:rPr>
              <w:t>FR0245745F08</w:t>
            </w:r>
          </w:p>
          <w:p w:rsidR="00B2662F" w:rsidRDefault="00B2662F"/>
        </w:tc>
      </w:tr>
      <w:tr w:rsidR="00B2662F" w:rsidTr="00B2662F">
        <w:tc>
          <w:tcPr>
            <w:tcW w:w="3020" w:type="dxa"/>
          </w:tcPr>
          <w:p w:rsidR="00B2662F" w:rsidRPr="009360C0" w:rsidRDefault="00B2662F" w:rsidP="00B2662F">
            <w:pPr>
              <w:rPr>
                <w:color w:val="7030A0"/>
                <w:lang w:val="en-US"/>
              </w:rPr>
            </w:pPr>
            <w:r w:rsidRPr="009360C0">
              <w:rPr>
                <w:color w:val="7030A0"/>
                <w:lang w:val="en-US"/>
              </w:rPr>
              <w:t>BULL DOG</w:t>
            </w:r>
          </w:p>
          <w:p w:rsidR="00B2662F" w:rsidRDefault="00B2662F" w:rsidP="00B2662F">
            <w:r w:rsidRPr="009360C0">
              <w:rPr>
                <w:color w:val="7030A0"/>
                <w:lang w:val="en-US"/>
              </w:rPr>
              <w:t>FRO37OO30030</w:t>
            </w:r>
          </w:p>
        </w:tc>
        <w:tc>
          <w:tcPr>
            <w:tcW w:w="3021" w:type="dxa"/>
          </w:tcPr>
          <w:p w:rsidR="00B2662F" w:rsidRDefault="00B2662F"/>
        </w:tc>
        <w:tc>
          <w:tcPr>
            <w:tcW w:w="3021" w:type="dxa"/>
          </w:tcPr>
          <w:p w:rsidR="00B2662F" w:rsidRPr="007D6E10" w:rsidRDefault="00B2662F" w:rsidP="00B2662F">
            <w:pPr>
              <w:rPr>
                <w:color w:val="2E74B5" w:themeColor="accent1" w:themeShade="BF"/>
                <w:lang w:val="en-US"/>
              </w:rPr>
            </w:pPr>
            <w:r w:rsidRPr="007D6E10">
              <w:rPr>
                <w:color w:val="2E74B5" w:themeColor="accent1" w:themeShade="BF"/>
                <w:lang w:val="en-US"/>
              </w:rPr>
              <w:t>FATH</w:t>
            </w:r>
          </w:p>
          <w:p w:rsidR="00B2662F" w:rsidRDefault="00B2662F" w:rsidP="00B2662F">
            <w:r w:rsidRPr="007D6E10">
              <w:rPr>
                <w:color w:val="2E74B5" w:themeColor="accent1" w:themeShade="BF"/>
                <w:lang w:val="en-US"/>
              </w:rPr>
              <w:t>FR0455072G01</w:t>
            </w:r>
          </w:p>
        </w:tc>
      </w:tr>
      <w:tr w:rsidR="00B2662F" w:rsidTr="00B2662F">
        <w:tc>
          <w:tcPr>
            <w:tcW w:w="3020" w:type="dxa"/>
          </w:tcPr>
          <w:p w:rsidR="00B2662F" w:rsidRDefault="00B2662F"/>
        </w:tc>
        <w:tc>
          <w:tcPr>
            <w:tcW w:w="3021" w:type="dxa"/>
          </w:tcPr>
          <w:p w:rsidR="00B2662F" w:rsidRPr="009360C0" w:rsidRDefault="00B2662F" w:rsidP="00B2662F">
            <w:pPr>
              <w:rPr>
                <w:color w:val="FF0000"/>
                <w:lang w:val="en-US"/>
              </w:rPr>
            </w:pPr>
            <w:r w:rsidRPr="009360C0">
              <w:rPr>
                <w:color w:val="FF0000"/>
                <w:lang w:val="en-US"/>
              </w:rPr>
              <w:t>HABILE</w:t>
            </w:r>
            <w:r>
              <w:rPr>
                <w:color w:val="FF0000"/>
                <w:lang w:val="en-US"/>
              </w:rPr>
              <w:tab/>
            </w:r>
            <w:r>
              <w:rPr>
                <w:color w:val="FF0000"/>
                <w:lang w:val="en-US"/>
              </w:rPr>
              <w:tab/>
            </w:r>
            <w:r>
              <w:rPr>
                <w:color w:val="FF0000"/>
                <w:lang w:val="en-US"/>
              </w:rPr>
              <w:tab/>
            </w:r>
          </w:p>
          <w:p w:rsidR="00B2662F" w:rsidRDefault="00B2662F" w:rsidP="00B2662F">
            <w:r w:rsidRPr="009360C0">
              <w:rPr>
                <w:color w:val="FF0000"/>
                <w:lang w:val="en-US"/>
              </w:rPr>
              <w:t>FR0606048J24</w:t>
            </w:r>
          </w:p>
        </w:tc>
        <w:tc>
          <w:tcPr>
            <w:tcW w:w="3021" w:type="dxa"/>
          </w:tcPr>
          <w:p w:rsidR="00B2662F" w:rsidRDefault="00B2662F"/>
        </w:tc>
      </w:tr>
      <w:tr w:rsidR="00B2662F" w:rsidTr="00B2662F">
        <w:tc>
          <w:tcPr>
            <w:tcW w:w="3020" w:type="dxa"/>
          </w:tcPr>
          <w:p w:rsidR="00B2662F" w:rsidRDefault="00B2662F"/>
        </w:tc>
        <w:tc>
          <w:tcPr>
            <w:tcW w:w="3021" w:type="dxa"/>
          </w:tcPr>
          <w:p w:rsidR="00B2662F" w:rsidRDefault="00B2662F"/>
        </w:tc>
        <w:tc>
          <w:tcPr>
            <w:tcW w:w="3021" w:type="dxa"/>
          </w:tcPr>
          <w:p w:rsidR="00B2662F" w:rsidRDefault="00B2662F"/>
        </w:tc>
      </w:tr>
    </w:tbl>
    <w:p w:rsidR="009360C0" w:rsidRDefault="009360C0"/>
    <w:p w:rsidR="007D6E10" w:rsidRPr="009360C0" w:rsidRDefault="009360C0" w:rsidP="00B2662F">
      <w:pPr>
        <w:spacing w:line="240" w:lineRule="auto"/>
        <w:rPr>
          <w:color w:val="2F5496" w:themeColor="accent5" w:themeShade="BF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60C0" w:rsidRPr="009360C0" w:rsidRDefault="009360C0" w:rsidP="00B2662F">
      <w:pPr>
        <w:spacing w:line="240" w:lineRule="auto"/>
        <w:rPr>
          <w:color w:val="2F5496" w:themeColor="accent5" w:themeShade="BF"/>
          <w:lang w:val="en-US"/>
        </w:rPr>
      </w:pPr>
      <w:r>
        <w:tab/>
      </w:r>
      <w:r>
        <w:tab/>
      </w:r>
      <w:r>
        <w:tab/>
      </w:r>
      <w:r w:rsidRPr="009360C0">
        <w:rPr>
          <w:color w:val="2F5496" w:themeColor="accent5" w:themeShade="BF"/>
          <w:lang w:val="en-US"/>
        </w:rPr>
        <w:t xml:space="preserve"> </w:t>
      </w:r>
    </w:p>
    <w:p w:rsidR="007D6E10" w:rsidRPr="007D6E10" w:rsidRDefault="007D6E10" w:rsidP="00B2662F">
      <w:pPr>
        <w:spacing w:line="240" w:lineRule="auto"/>
        <w:rPr>
          <w:color w:val="FF000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360C0" w:rsidRPr="009360C0" w:rsidRDefault="009360C0" w:rsidP="007D6E10">
      <w:pPr>
        <w:spacing w:line="240" w:lineRule="auto"/>
        <w:rPr>
          <w:color w:val="7030A0"/>
          <w:lang w:val="en-US"/>
        </w:rPr>
      </w:pPr>
    </w:p>
    <w:p w:rsidR="00B2662F" w:rsidRPr="007D6E10" w:rsidRDefault="009360C0" w:rsidP="00B2662F">
      <w:pPr>
        <w:spacing w:line="240" w:lineRule="auto"/>
        <w:rPr>
          <w:color w:val="2E74B5" w:themeColor="accent1" w:themeShade="BF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D6E10">
        <w:rPr>
          <w:lang w:val="en-US"/>
        </w:rPr>
        <w:tab/>
      </w:r>
      <w:r w:rsidR="007D6E10">
        <w:rPr>
          <w:lang w:val="en-US"/>
        </w:rPr>
        <w:tab/>
      </w:r>
      <w:r w:rsidR="007D6E10">
        <w:rPr>
          <w:lang w:val="en-US"/>
        </w:rPr>
        <w:tab/>
      </w:r>
      <w:r w:rsidR="007D6E10">
        <w:rPr>
          <w:lang w:val="en-US"/>
        </w:rPr>
        <w:tab/>
      </w:r>
    </w:p>
    <w:p w:rsidR="007D6E10" w:rsidRPr="007D6E10" w:rsidRDefault="009360C0" w:rsidP="007D6E10">
      <w:pPr>
        <w:spacing w:line="240" w:lineRule="auto"/>
        <w:rPr>
          <w:color w:val="2E74B5" w:themeColor="accent1" w:themeShade="BF"/>
          <w:lang w:val="en-US"/>
        </w:rPr>
      </w:pPr>
      <w:r w:rsidRPr="007D6E10">
        <w:rPr>
          <w:color w:val="2E74B5" w:themeColor="accent1" w:themeShade="BF"/>
          <w:lang w:val="en-US"/>
        </w:rPr>
        <w:tab/>
      </w:r>
    </w:p>
    <w:p w:rsidR="009360C0" w:rsidRPr="009360C0" w:rsidRDefault="009360C0" w:rsidP="007D6E10">
      <w:pPr>
        <w:spacing w:line="240" w:lineRule="auto"/>
        <w:rPr>
          <w:color w:val="FF0000"/>
          <w:lang w:val="en-US"/>
        </w:rPr>
      </w:pPr>
    </w:p>
    <w:p w:rsidR="00831BC2" w:rsidRPr="00831BC2" w:rsidRDefault="00831BC2" w:rsidP="007D6E10">
      <w:pPr>
        <w:spacing w:line="240" w:lineRule="auto"/>
      </w:pPr>
    </w:p>
    <w:p w:rsidR="00260242" w:rsidRDefault="00260242"/>
    <w:sectPr w:rsidR="0026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2"/>
    <w:rsid w:val="00260242"/>
    <w:rsid w:val="007D6E10"/>
    <w:rsid w:val="00831BC2"/>
    <w:rsid w:val="009360C0"/>
    <w:rsid w:val="00B2662F"/>
    <w:rsid w:val="00C63164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1B8"/>
  <w15:chartTrackingRefBased/>
  <w15:docId w15:val="{11402C65-90A0-47A8-9296-6FC4FED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2022-12-02T13:23:00Z</dcterms:created>
  <dcterms:modified xsi:type="dcterms:W3CDTF">2022-12-11T08:32:00Z</dcterms:modified>
</cp:coreProperties>
</file>